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69" w:firstLineChars="74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Style w:val="6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86"/>
        <w:gridCol w:w="3464"/>
        <w:gridCol w:w="8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竞价单位（人）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44"/>
                <w:szCs w:val="4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报名竞价项目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竞价单位（人）愿意遵守衢州市产权交易中心有限公司2021年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日在衢州市产权交易中心网上刊登的《</w:t>
            </w:r>
            <w:r>
              <w:rPr>
                <w:rFonts w:hint="eastAsia"/>
                <w:color w:val="000000"/>
                <w:sz w:val="24"/>
              </w:rPr>
              <w:t>浙HFF405帕萨特牌小型轿车公开挂牌转让公告</w:t>
            </w:r>
            <w:r>
              <w:rPr>
                <w:rFonts w:hint="eastAsia" w:ascii="宋体" w:hAnsi="宋体" w:cs="宋体"/>
                <w:kern w:val="0"/>
                <w:sz w:val="24"/>
              </w:rPr>
              <w:t>》等相关文件规定的权利和义务，报名参加本次竞价。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一、在办理竞价登记前，本方（本人）已清楚了解了本次竞价的全部情况和相关要求，并全部认可，本方（本人）竞价意向真实、合法、有效。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二、本方（本人）保证向衢州市产权交易中心有限公司提交的竞价文件资料真实、合法、有效，并承诺承担因材料虚假（或不实）所引发的一切法律责任。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三、本方（本人）在办理竞价登记前，已认真阅读了此次竞价的《网络（电子）竞价实施办法（试行）》、《竞价须知》和《竞价规则》，对资料内容没有异议，并做了认真分析，愿意接受其中提到的全部条件。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四、本方（本人）承诺，在竞价过程中，决不与其他竞价人串通或消极对待，在竞价成交后，若本方（本人）成为该竞价标的的竞得人，严格按照相关要求办理成交手续。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五、本方（本人）已了解自身权利和义务，若在竞价过程中未履行相应义务，愿承担相应后果。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特此声明。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报名参加竞价单位（公章）：</w:t>
            </w:r>
          </w:p>
          <w:p>
            <w:pPr>
              <w:spacing w:line="360" w:lineRule="exact"/>
              <w:ind w:firstLine="3120" w:firstLineChars="13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法定代表（委托代理人）签名：</w:t>
            </w:r>
          </w:p>
          <w:p>
            <w:pPr>
              <w:spacing w:line="360" w:lineRule="exact"/>
              <w:ind w:firstLine="4920" w:firstLineChars="205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21年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BEA"/>
    <w:rsid w:val="000017C3"/>
    <w:rsid w:val="00007663"/>
    <w:rsid w:val="00083787"/>
    <w:rsid w:val="00166DCB"/>
    <w:rsid w:val="00176A69"/>
    <w:rsid w:val="00177527"/>
    <w:rsid w:val="00196E67"/>
    <w:rsid w:val="001D3298"/>
    <w:rsid w:val="00226BED"/>
    <w:rsid w:val="00234BAD"/>
    <w:rsid w:val="0024362C"/>
    <w:rsid w:val="003078A5"/>
    <w:rsid w:val="00310B19"/>
    <w:rsid w:val="0031277A"/>
    <w:rsid w:val="00315187"/>
    <w:rsid w:val="003379D2"/>
    <w:rsid w:val="00382BEA"/>
    <w:rsid w:val="003A20FF"/>
    <w:rsid w:val="003C2172"/>
    <w:rsid w:val="003D0F99"/>
    <w:rsid w:val="0045067A"/>
    <w:rsid w:val="00452825"/>
    <w:rsid w:val="00470363"/>
    <w:rsid w:val="0050639F"/>
    <w:rsid w:val="00514E13"/>
    <w:rsid w:val="005D0E27"/>
    <w:rsid w:val="006278C8"/>
    <w:rsid w:val="00641186"/>
    <w:rsid w:val="00660613"/>
    <w:rsid w:val="006858C2"/>
    <w:rsid w:val="00695457"/>
    <w:rsid w:val="006A7DB4"/>
    <w:rsid w:val="006B797C"/>
    <w:rsid w:val="006E4C7E"/>
    <w:rsid w:val="007179C2"/>
    <w:rsid w:val="0072211B"/>
    <w:rsid w:val="00765A71"/>
    <w:rsid w:val="0076761B"/>
    <w:rsid w:val="00771CDB"/>
    <w:rsid w:val="007A0059"/>
    <w:rsid w:val="007A3011"/>
    <w:rsid w:val="007D5D76"/>
    <w:rsid w:val="007E1697"/>
    <w:rsid w:val="007E7CDE"/>
    <w:rsid w:val="007F2DE6"/>
    <w:rsid w:val="008117F0"/>
    <w:rsid w:val="00867A43"/>
    <w:rsid w:val="008D656D"/>
    <w:rsid w:val="008F4D92"/>
    <w:rsid w:val="009009BF"/>
    <w:rsid w:val="009317E6"/>
    <w:rsid w:val="00937D39"/>
    <w:rsid w:val="009D5FA6"/>
    <w:rsid w:val="009E2D3D"/>
    <w:rsid w:val="009E6EDC"/>
    <w:rsid w:val="009F63C9"/>
    <w:rsid w:val="00A2534D"/>
    <w:rsid w:val="00A5011C"/>
    <w:rsid w:val="00AB59A4"/>
    <w:rsid w:val="00B22E96"/>
    <w:rsid w:val="00B4732B"/>
    <w:rsid w:val="00B97017"/>
    <w:rsid w:val="00BA08C8"/>
    <w:rsid w:val="00BA6D14"/>
    <w:rsid w:val="00BB0103"/>
    <w:rsid w:val="00BC140C"/>
    <w:rsid w:val="00C27FB6"/>
    <w:rsid w:val="00C5785C"/>
    <w:rsid w:val="00CA13B8"/>
    <w:rsid w:val="00CF58BB"/>
    <w:rsid w:val="00D1139C"/>
    <w:rsid w:val="00D16A62"/>
    <w:rsid w:val="00D354B0"/>
    <w:rsid w:val="00D41F4B"/>
    <w:rsid w:val="00D50297"/>
    <w:rsid w:val="00DA6338"/>
    <w:rsid w:val="00DD3C3E"/>
    <w:rsid w:val="00DE392D"/>
    <w:rsid w:val="00E223EF"/>
    <w:rsid w:val="00E53373"/>
    <w:rsid w:val="00E560CD"/>
    <w:rsid w:val="00E82C3F"/>
    <w:rsid w:val="00F426EA"/>
    <w:rsid w:val="00F61B52"/>
    <w:rsid w:val="00F96305"/>
    <w:rsid w:val="00FA38C9"/>
    <w:rsid w:val="083E611F"/>
    <w:rsid w:val="2C801D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42038-70C4-4CAA-8B55-F5F24DC44A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2020-02-12T04:48:00Z</dcterms:created>
  <dc:creator>apple</dc:creator>
  <cp:lastModifiedBy>KKTV</cp:lastModifiedBy>
  <cp:lastPrinted>2020-05-25T10:33:00Z</cp:lastPrinted>
  <dcterms:modified xsi:type="dcterms:W3CDTF">2021-12-03T00:56:59Z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4EA12353B7F8442EB7D55DB46A9E4FAB</vt:lpwstr>
  </property>
</Properties>
</file>